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82" w:rsidRDefault="008F3F82" w:rsidP="008F3F82">
      <w:pPr>
        <w:jc w:val="center"/>
        <w:rPr>
          <w:rFonts w:ascii="宋体" w:hAnsi="宋体"/>
          <w:b/>
          <w:sz w:val="24"/>
        </w:rPr>
      </w:pPr>
    </w:p>
    <w:p w:rsidR="008F3F82" w:rsidRDefault="008F3F82" w:rsidP="008F3F82">
      <w:pPr>
        <w:jc w:val="center"/>
        <w:rPr>
          <w:rFonts w:ascii="宋体" w:hAnsi="宋体"/>
          <w:b/>
          <w:sz w:val="24"/>
        </w:rPr>
      </w:pPr>
    </w:p>
    <w:p w:rsidR="008F3F82" w:rsidRDefault="008F3F82" w:rsidP="008F3F82">
      <w:pPr>
        <w:jc w:val="center"/>
        <w:rPr>
          <w:rFonts w:ascii="宋体" w:hAnsi="宋体"/>
          <w:b/>
          <w:sz w:val="24"/>
        </w:rPr>
      </w:pPr>
    </w:p>
    <w:p w:rsidR="008F3F82" w:rsidRDefault="008F3F82" w:rsidP="008F3F82">
      <w:pPr>
        <w:jc w:val="center"/>
        <w:rPr>
          <w:rFonts w:ascii="宋体" w:hAnsi="宋体"/>
          <w:b/>
          <w:sz w:val="24"/>
        </w:rPr>
      </w:pPr>
    </w:p>
    <w:p w:rsidR="008F3F82" w:rsidRPr="00E97865" w:rsidRDefault="008F3F82" w:rsidP="008F3F82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24"/>
        </w:rPr>
        <w:t xml:space="preserve">                               </w:t>
      </w:r>
      <w:r w:rsidRPr="00EE17FF"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 xml:space="preserve">       </w:t>
      </w:r>
      <w:r w:rsidRPr="00E97865">
        <w:rPr>
          <w:rFonts w:ascii="宋体" w:hAnsi="宋体" w:hint="eastAsia"/>
          <w:b/>
          <w:sz w:val="48"/>
          <w:szCs w:val="48"/>
        </w:rPr>
        <w:t>法学院党委</w:t>
      </w:r>
    </w:p>
    <w:p w:rsidR="008F3F82" w:rsidRDefault="008F3F82" w:rsidP="008F3F82">
      <w:pPr>
        <w:jc w:val="center"/>
        <w:rPr>
          <w:rFonts w:ascii="宋体" w:hAnsi="宋体"/>
          <w:b/>
          <w:szCs w:val="21"/>
        </w:rPr>
      </w:pPr>
    </w:p>
    <w:p w:rsidR="008F3F82" w:rsidRPr="002A7D8A" w:rsidRDefault="00AE2F70" w:rsidP="00F82526">
      <w:pPr>
        <w:spacing w:beforeLines="5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Cs w:val="21"/>
        </w:rPr>
        <w:t xml:space="preserve">                 </w:t>
      </w:r>
      <w:r w:rsidR="008F3F82" w:rsidRPr="002A7D8A">
        <w:rPr>
          <w:rFonts w:ascii="宋体" w:hAnsi="宋体" w:hint="eastAsia"/>
          <w:b/>
          <w:sz w:val="32"/>
          <w:szCs w:val="32"/>
        </w:rPr>
        <w:t>法党字[201</w:t>
      </w:r>
      <w:r w:rsidR="005A5C24">
        <w:rPr>
          <w:rFonts w:ascii="宋体" w:hAnsi="宋体" w:hint="eastAsia"/>
          <w:b/>
          <w:sz w:val="32"/>
          <w:szCs w:val="32"/>
        </w:rPr>
        <w:t>8</w:t>
      </w:r>
      <w:r w:rsidR="008F3F82" w:rsidRPr="002A7D8A">
        <w:rPr>
          <w:rFonts w:ascii="宋体" w:hAnsi="宋体" w:hint="eastAsia"/>
          <w:b/>
          <w:sz w:val="32"/>
          <w:szCs w:val="32"/>
        </w:rPr>
        <w:t>]</w:t>
      </w:r>
      <w:r w:rsidR="005A5C24">
        <w:rPr>
          <w:rFonts w:ascii="宋体" w:hAnsi="宋体" w:hint="eastAsia"/>
          <w:b/>
          <w:sz w:val="32"/>
          <w:szCs w:val="32"/>
        </w:rPr>
        <w:t>0</w:t>
      </w:r>
      <w:r w:rsidR="00F762EA">
        <w:rPr>
          <w:rFonts w:ascii="宋体" w:hAnsi="宋体" w:hint="eastAsia"/>
          <w:b/>
          <w:sz w:val="32"/>
          <w:szCs w:val="32"/>
        </w:rPr>
        <w:t>5</w:t>
      </w:r>
      <w:r w:rsidR="008F3F82" w:rsidRPr="002A7D8A">
        <w:rPr>
          <w:rFonts w:ascii="宋体" w:hAnsi="宋体" w:hint="eastAsia"/>
          <w:b/>
          <w:sz w:val="32"/>
          <w:szCs w:val="32"/>
        </w:rPr>
        <w:t xml:space="preserve">号        </w:t>
      </w:r>
      <w:r w:rsidR="008F3F82"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="008F3F82" w:rsidRPr="002A7D8A">
        <w:rPr>
          <w:rFonts w:ascii="宋体" w:hAnsi="宋体" w:hint="eastAsia"/>
          <w:b/>
          <w:sz w:val="32"/>
          <w:szCs w:val="32"/>
        </w:rPr>
        <w:t xml:space="preserve"> </w:t>
      </w:r>
      <w:r w:rsidR="00070A05">
        <w:rPr>
          <w:rFonts w:ascii="宋体" w:hAnsi="宋体" w:hint="eastAsia"/>
          <w:b/>
          <w:sz w:val="32"/>
          <w:szCs w:val="32"/>
        </w:rPr>
        <w:t xml:space="preserve"> </w:t>
      </w:r>
      <w:r w:rsidR="008F3F82" w:rsidRPr="002A7D8A">
        <w:rPr>
          <w:rFonts w:ascii="宋体" w:hAnsi="宋体" w:hint="eastAsia"/>
          <w:b/>
          <w:sz w:val="32"/>
          <w:szCs w:val="32"/>
        </w:rPr>
        <w:t xml:space="preserve">  章平</w:t>
      </w:r>
    </w:p>
    <w:p w:rsidR="008F3F82" w:rsidRDefault="008F3F82" w:rsidP="008F3F82">
      <w:pPr>
        <w:jc w:val="center"/>
        <w:rPr>
          <w:rFonts w:ascii="宋体" w:hAnsi="宋体"/>
          <w:b/>
          <w:szCs w:val="21"/>
        </w:rPr>
      </w:pPr>
    </w:p>
    <w:p w:rsidR="008F3F82" w:rsidRPr="00F00E32" w:rsidRDefault="00EE24CC" w:rsidP="00BC1E1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Simsun" w:cs="宋体" w:hint="eastAsia"/>
          <w:b/>
          <w:color w:val="000000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Simsun" w:cs="宋体" w:hint="eastAsia"/>
          <w:b/>
          <w:color w:val="000000"/>
          <w:spacing w:val="-6"/>
          <w:kern w:val="0"/>
          <w:sz w:val="44"/>
          <w:szCs w:val="44"/>
        </w:rPr>
        <w:t>法学院</w:t>
      </w:r>
      <w:r w:rsidR="00F762EA">
        <w:rPr>
          <w:rFonts w:ascii="方正小标宋简体" w:eastAsia="方正小标宋简体" w:hAnsi="Simsun" w:cs="宋体" w:hint="eastAsia"/>
          <w:b/>
          <w:color w:val="000000"/>
          <w:spacing w:val="-6"/>
          <w:kern w:val="0"/>
          <w:sz w:val="44"/>
          <w:szCs w:val="44"/>
        </w:rPr>
        <w:t>落实意识形态工作责任制领导小组</w:t>
      </w:r>
    </w:p>
    <w:p w:rsidR="00F762EA" w:rsidRPr="004D7996" w:rsidRDefault="00F762EA" w:rsidP="00F762EA">
      <w:pPr>
        <w:spacing w:line="90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4D7996">
        <w:rPr>
          <w:rFonts w:ascii="微软雅黑" w:eastAsia="微软雅黑" w:hAnsi="微软雅黑"/>
          <w:sz w:val="32"/>
          <w:szCs w:val="32"/>
        </w:rPr>
        <w:t>根据</w:t>
      </w:r>
      <w:r w:rsidRPr="004D7996">
        <w:rPr>
          <w:rFonts w:ascii="微软雅黑" w:eastAsia="微软雅黑" w:hAnsi="微软雅黑" w:hint="eastAsia"/>
          <w:sz w:val="32"/>
          <w:szCs w:val="32"/>
        </w:rPr>
        <w:t>《关于印发&lt;江苏大学</w:t>
      </w:r>
      <w:r w:rsidR="003754E8">
        <w:rPr>
          <w:rFonts w:ascii="微软雅黑" w:eastAsia="微软雅黑" w:hAnsi="微软雅黑" w:hint="eastAsia"/>
          <w:sz w:val="32"/>
          <w:szCs w:val="32"/>
        </w:rPr>
        <w:t>二级党组织落实意识形态工作责任制考核办法</w:t>
      </w:r>
      <w:r w:rsidRPr="004D7996">
        <w:rPr>
          <w:rFonts w:ascii="微软雅黑" w:eastAsia="微软雅黑" w:hAnsi="微软雅黑" w:hint="eastAsia"/>
          <w:sz w:val="32"/>
          <w:szCs w:val="32"/>
        </w:rPr>
        <w:t>&gt;的通知》（</w:t>
      </w:r>
      <w:r w:rsidRPr="004D7996">
        <w:rPr>
          <w:rFonts w:ascii="微软雅黑" w:eastAsia="微软雅黑" w:hAnsi="微软雅黑"/>
          <w:sz w:val="32"/>
          <w:szCs w:val="32"/>
        </w:rPr>
        <w:t>江大委发〔2018〕</w:t>
      </w:r>
      <w:r w:rsidR="003754E8">
        <w:rPr>
          <w:rFonts w:ascii="微软雅黑" w:eastAsia="微软雅黑" w:hAnsi="微软雅黑" w:hint="eastAsia"/>
          <w:sz w:val="32"/>
          <w:szCs w:val="32"/>
        </w:rPr>
        <w:t>33</w:t>
      </w:r>
      <w:r w:rsidRPr="004D7996">
        <w:rPr>
          <w:rFonts w:ascii="微软雅黑" w:eastAsia="微软雅黑" w:hAnsi="微软雅黑"/>
          <w:sz w:val="32"/>
          <w:szCs w:val="32"/>
        </w:rPr>
        <w:t>号</w:t>
      </w:r>
      <w:r w:rsidRPr="004D7996">
        <w:rPr>
          <w:rFonts w:ascii="微软雅黑" w:eastAsia="微软雅黑" w:hAnsi="微软雅黑" w:hint="eastAsia"/>
          <w:sz w:val="32"/>
          <w:szCs w:val="32"/>
        </w:rPr>
        <w:t>）的</w:t>
      </w:r>
      <w:r w:rsidR="003754E8">
        <w:rPr>
          <w:rFonts w:ascii="微软雅黑" w:eastAsia="微软雅黑" w:hAnsi="微软雅黑" w:hint="eastAsia"/>
          <w:sz w:val="32"/>
          <w:szCs w:val="32"/>
        </w:rPr>
        <w:t>文件</w:t>
      </w:r>
      <w:r w:rsidRPr="004D7996">
        <w:rPr>
          <w:rFonts w:ascii="微软雅黑" w:eastAsia="微软雅黑" w:hAnsi="微软雅黑" w:hint="eastAsia"/>
          <w:sz w:val="32"/>
          <w:szCs w:val="32"/>
        </w:rPr>
        <w:t>要求，结合法学院实际，</w:t>
      </w:r>
      <w:r>
        <w:rPr>
          <w:rFonts w:ascii="微软雅黑" w:eastAsia="微软雅黑" w:hAnsi="微软雅黑" w:hint="eastAsia"/>
          <w:sz w:val="32"/>
          <w:szCs w:val="32"/>
        </w:rPr>
        <w:t>经党委会讨论决定成立法学院</w:t>
      </w:r>
      <w:r w:rsidR="003754E8">
        <w:rPr>
          <w:rFonts w:ascii="微软雅黑" w:eastAsia="微软雅黑" w:hAnsi="微软雅黑" w:hint="eastAsia"/>
          <w:sz w:val="32"/>
          <w:szCs w:val="32"/>
        </w:rPr>
        <w:t>落实意识形态工作责任制</w:t>
      </w:r>
      <w:r>
        <w:rPr>
          <w:rFonts w:ascii="微软雅黑" w:eastAsia="微软雅黑" w:hAnsi="微软雅黑" w:hint="eastAsia"/>
          <w:sz w:val="32"/>
          <w:szCs w:val="32"/>
        </w:rPr>
        <w:t>领导小组</w:t>
      </w:r>
      <w:r w:rsidRPr="004D7996">
        <w:rPr>
          <w:rFonts w:ascii="微软雅黑" w:eastAsia="微软雅黑" w:hAnsi="微软雅黑" w:hint="eastAsia"/>
          <w:sz w:val="32"/>
          <w:szCs w:val="32"/>
        </w:rPr>
        <w:t>：</w:t>
      </w:r>
    </w:p>
    <w:p w:rsidR="00F762EA" w:rsidRDefault="00F762EA" w:rsidP="00F82526">
      <w:pPr>
        <w:snapToGrid w:val="0"/>
        <w:spacing w:beforeLines="100" w:line="360" w:lineRule="auto"/>
        <w:rPr>
          <w:rFonts w:ascii="仿宋_GB2312" w:eastAsia="仿宋_GB2312"/>
          <w:sz w:val="32"/>
          <w:szCs w:val="32"/>
        </w:rPr>
      </w:pPr>
      <w:bookmarkStart w:id="0" w:name="page2"/>
      <w:bookmarkEnd w:id="0"/>
      <w:r>
        <w:rPr>
          <w:rFonts w:ascii="仿宋_GB2312" w:eastAsia="仿宋_GB2312"/>
          <w:sz w:val="32"/>
          <w:szCs w:val="32"/>
        </w:rPr>
        <w:t>组长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章平</w:t>
      </w:r>
    </w:p>
    <w:p w:rsidR="00F762EA" w:rsidRDefault="00F762EA" w:rsidP="00F762EA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组员：刘同君、陆雨林、于晓琪、方晓霞、李炳烁、牛玉兵</w:t>
      </w:r>
    </w:p>
    <w:p w:rsidR="00F762EA" w:rsidRDefault="00F762EA" w:rsidP="00F762EA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秘书：秦媛媛</w:t>
      </w:r>
    </w:p>
    <w:p w:rsidR="00F762EA" w:rsidRDefault="00F762EA" w:rsidP="00F762EA">
      <w:pPr>
        <w:snapToGrid w:val="0"/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F762EA" w:rsidRPr="0040466A" w:rsidRDefault="00F82526" w:rsidP="00F82526">
      <w:pPr>
        <w:snapToGrid w:val="0"/>
        <w:spacing w:line="560" w:lineRule="exact"/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中共江苏大学法学院委员会</w:t>
      </w:r>
    </w:p>
    <w:p w:rsidR="00EE24CC" w:rsidRPr="00EE24CC" w:rsidRDefault="00F82526" w:rsidP="00F762EA">
      <w:pPr>
        <w:spacing w:line="900" w:lineRule="exact"/>
        <w:ind w:right="640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</w:t>
      </w:r>
      <w:r w:rsidR="00F762EA">
        <w:rPr>
          <w:rFonts w:eastAsia="仿宋_GB2312" w:hint="eastAsia"/>
          <w:sz w:val="32"/>
          <w:szCs w:val="32"/>
        </w:rPr>
        <w:t xml:space="preserve"> </w:t>
      </w:r>
      <w:r w:rsidR="00F762EA" w:rsidRPr="001145CF">
        <w:rPr>
          <w:rFonts w:eastAsia="仿宋_GB2312"/>
          <w:sz w:val="32"/>
          <w:szCs w:val="32"/>
        </w:rPr>
        <w:t>201</w:t>
      </w:r>
      <w:r w:rsidR="00F762EA">
        <w:rPr>
          <w:rFonts w:eastAsia="仿宋_GB2312" w:hint="eastAsia"/>
          <w:sz w:val="32"/>
          <w:szCs w:val="32"/>
        </w:rPr>
        <w:t>8</w:t>
      </w:r>
      <w:r w:rsidR="00F762EA" w:rsidRPr="0040466A">
        <w:rPr>
          <w:rFonts w:ascii="仿宋_GB2312" w:eastAsia="仿宋_GB2312" w:hint="eastAsia"/>
          <w:sz w:val="32"/>
          <w:szCs w:val="32"/>
        </w:rPr>
        <w:t>年</w:t>
      </w:r>
      <w:r w:rsidR="003754E8">
        <w:rPr>
          <w:rFonts w:ascii="仿宋_GB2312" w:eastAsia="仿宋_GB2312" w:hint="eastAsia"/>
          <w:sz w:val="32"/>
          <w:szCs w:val="32"/>
        </w:rPr>
        <w:t>4</w:t>
      </w:r>
      <w:r w:rsidR="00F762EA" w:rsidRPr="0040466A">
        <w:rPr>
          <w:rFonts w:ascii="仿宋_GB2312" w:eastAsia="仿宋_GB2312" w:hint="eastAsia"/>
          <w:sz w:val="32"/>
          <w:szCs w:val="32"/>
        </w:rPr>
        <w:t>月</w:t>
      </w:r>
      <w:r w:rsidR="003754E8">
        <w:rPr>
          <w:rFonts w:ascii="仿宋_GB2312" w:eastAsia="仿宋_GB2312" w:hint="eastAsia"/>
          <w:sz w:val="32"/>
          <w:szCs w:val="32"/>
        </w:rPr>
        <w:t>8</w:t>
      </w:r>
      <w:r w:rsidR="00F762EA" w:rsidRPr="0040466A">
        <w:rPr>
          <w:rFonts w:ascii="仿宋_GB2312" w:eastAsia="仿宋_GB2312" w:hint="eastAsia"/>
          <w:sz w:val="32"/>
          <w:szCs w:val="32"/>
        </w:rPr>
        <w:t>日</w:t>
      </w:r>
    </w:p>
    <w:sectPr w:rsidR="00EE24CC" w:rsidRPr="00EE24CC" w:rsidSect="006C125B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E63" w:rsidRDefault="00331E63" w:rsidP="008F3F82">
      <w:r>
        <w:separator/>
      </w:r>
    </w:p>
  </w:endnote>
  <w:endnote w:type="continuationSeparator" w:id="1">
    <w:p w:rsidR="00331E63" w:rsidRDefault="00331E63" w:rsidP="008F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E63" w:rsidRDefault="00331E63" w:rsidP="008F3F82">
      <w:r>
        <w:separator/>
      </w:r>
    </w:p>
  </w:footnote>
  <w:footnote w:type="continuationSeparator" w:id="1">
    <w:p w:rsidR="00331E63" w:rsidRDefault="00331E63" w:rsidP="008F3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F82"/>
    <w:rsid w:val="00070A05"/>
    <w:rsid w:val="000C3D6A"/>
    <w:rsid w:val="000E1651"/>
    <w:rsid w:val="00110577"/>
    <w:rsid w:val="00135D90"/>
    <w:rsid w:val="00193775"/>
    <w:rsid w:val="002303B5"/>
    <w:rsid w:val="0024792F"/>
    <w:rsid w:val="002E628A"/>
    <w:rsid w:val="002F0910"/>
    <w:rsid w:val="002F2047"/>
    <w:rsid w:val="00331E63"/>
    <w:rsid w:val="00354FCB"/>
    <w:rsid w:val="003754E8"/>
    <w:rsid w:val="003779D7"/>
    <w:rsid w:val="003828D9"/>
    <w:rsid w:val="00391981"/>
    <w:rsid w:val="003C2A0A"/>
    <w:rsid w:val="003D017C"/>
    <w:rsid w:val="003E209E"/>
    <w:rsid w:val="00415E2D"/>
    <w:rsid w:val="00421A88"/>
    <w:rsid w:val="00427689"/>
    <w:rsid w:val="004C13DE"/>
    <w:rsid w:val="00517848"/>
    <w:rsid w:val="00530CE4"/>
    <w:rsid w:val="005A5C24"/>
    <w:rsid w:val="005B3868"/>
    <w:rsid w:val="005B4061"/>
    <w:rsid w:val="005E67C0"/>
    <w:rsid w:val="00611CF4"/>
    <w:rsid w:val="00637697"/>
    <w:rsid w:val="00671E3D"/>
    <w:rsid w:val="00676CA5"/>
    <w:rsid w:val="006C125B"/>
    <w:rsid w:val="006F2B7D"/>
    <w:rsid w:val="00755020"/>
    <w:rsid w:val="007C6609"/>
    <w:rsid w:val="007D5CE3"/>
    <w:rsid w:val="007F6896"/>
    <w:rsid w:val="008F3F82"/>
    <w:rsid w:val="00901067"/>
    <w:rsid w:val="00945E1D"/>
    <w:rsid w:val="009F54B4"/>
    <w:rsid w:val="00A92DBB"/>
    <w:rsid w:val="00AD33D7"/>
    <w:rsid w:val="00AE2F70"/>
    <w:rsid w:val="00B1641E"/>
    <w:rsid w:val="00B84818"/>
    <w:rsid w:val="00BC1E10"/>
    <w:rsid w:val="00C05E97"/>
    <w:rsid w:val="00C2786A"/>
    <w:rsid w:val="00C572CB"/>
    <w:rsid w:val="00C87EA9"/>
    <w:rsid w:val="00CB597B"/>
    <w:rsid w:val="00D3456C"/>
    <w:rsid w:val="00D71D3F"/>
    <w:rsid w:val="00E80B6A"/>
    <w:rsid w:val="00EC793E"/>
    <w:rsid w:val="00EE24CC"/>
    <w:rsid w:val="00F00E32"/>
    <w:rsid w:val="00F44398"/>
    <w:rsid w:val="00F45BB1"/>
    <w:rsid w:val="00F511AB"/>
    <w:rsid w:val="00F73350"/>
    <w:rsid w:val="00F762EA"/>
    <w:rsid w:val="00F76FB3"/>
    <w:rsid w:val="00F82526"/>
    <w:rsid w:val="00FA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F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F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F8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F3F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A5C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CB21-42D6-4D1B-A901-7383409B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媛媛</dc:creator>
  <cp:lastModifiedBy>媛媛</cp:lastModifiedBy>
  <cp:revision>8</cp:revision>
  <cp:lastPrinted>2018-04-11T01:31:00Z</cp:lastPrinted>
  <dcterms:created xsi:type="dcterms:W3CDTF">2018-03-26T06:32:00Z</dcterms:created>
  <dcterms:modified xsi:type="dcterms:W3CDTF">2018-04-11T01:31:00Z</dcterms:modified>
</cp:coreProperties>
</file>